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-314324</wp:posOffset>
            </wp:positionH>
            <wp:positionV relativeFrom="paragraph">
              <wp:posOffset>114300</wp:posOffset>
            </wp:positionV>
            <wp:extent cx="1100138" cy="71106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00138" cy="711064"/>
                    </a:xfrm>
                    <a:prstGeom prst="rect"/>
                    <a:ln/>
                  </pic:spPr>
                </pic:pic>
              </a:graphicData>
            </a:graphic>
          </wp:anchor>
        </w:drawing>
      </w:r>
    </w:p>
    <w:p w:rsidR="00000000" w:rsidDel="00000000" w:rsidP="00000000" w:rsidRDefault="00000000" w:rsidRPr="00000000" w14:paraId="00000002">
      <w:pPr>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HOREOGRĀFU ASOCIĀCIJAS</w:t>
      </w:r>
    </w:p>
    <w:p w:rsidR="00000000" w:rsidDel="00000000" w:rsidP="00000000" w:rsidRDefault="00000000" w:rsidRPr="00000000" w14:paraId="00000003">
      <w:pPr>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biedra pieteikuma anketa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Horeogrāfu asociācijas padomei</w:t>
      </w:r>
      <w:r w:rsidDel="00000000" w:rsidR="00000000" w:rsidRPr="00000000">
        <w:rPr>
          <w:rtl w:val="0"/>
        </w:rPr>
      </w:r>
    </w:p>
    <w:tbl>
      <w:tblPr>
        <w:tblStyle w:val="Table1"/>
        <w:tblW w:w="9945.0" w:type="dxa"/>
        <w:jc w:val="left"/>
        <w:tblInd w:w="-5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5"/>
        <w:gridCol w:w="7530"/>
        <w:tblGridChange w:id="0">
          <w:tblGrid>
            <w:gridCol w:w="2415"/>
            <w:gridCol w:w="7530"/>
          </w:tblGrid>
        </w:tblGridChange>
      </w:tblGrid>
      <w:tr>
        <w:trPr>
          <w:cantSplit w:val="0"/>
          <w:trHeight w:val="497.4609375" w:hRule="atLeast"/>
          <w:tblHeader w:val="0"/>
        </w:trPr>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Vārds, Uzvārds</w:t>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Personas kods</w:t>
            </w:r>
          </w:p>
        </w:tc>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2.4609375" w:hRule="atLeast"/>
          <w:tblHeader w:val="0"/>
        </w:trPr>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Adrese</w:t>
            </w:r>
          </w:p>
        </w:tc>
        <w:tc>
          <w:tcP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E-pasts</w:t>
            </w:r>
          </w:p>
        </w:tc>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Tālrunis</w:t>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Profesionālās darbības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rezumē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vai </w:t>
            </w:r>
            <w:r w:rsidDel="00000000" w:rsidR="00000000" w:rsidRPr="00000000">
              <w:rPr>
                <w:rFonts w:ascii="Helvetica Neue" w:cs="Helvetica Neue" w:eastAsia="Helvetica Neue" w:hAnsi="Helvetica Neue"/>
                <w:b w:val="1"/>
                <w:sz w:val="22"/>
                <w:szCs w:val="22"/>
                <w:rtl w:val="0"/>
              </w:rPr>
              <w:t xml:space="preserve">ī</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si apraksti savu līdzšinējo darbību laikmetīgās dejas nozarē</w:t>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0" w:hRule="atLeast"/>
          <w:tblHeader w:val="0"/>
        </w:trPr>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Motivācija dalībai HA</w:t>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iesniegums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Lūdzu uzņemt mani par biedrības Horeogrāfu asociācija (turpmāk - HA) biedru/-i.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Esmu iepazinies/-usies ar HA statūtiem un vēlos ar savu darbību veicināt profesionālās laikmetīgās</w:t>
      </w:r>
      <w:r w:rsidDel="00000000" w:rsidR="00000000" w:rsidRPr="00000000">
        <w:rPr>
          <w:rFonts w:ascii="Helvetica Neue" w:cs="Helvetica Neue" w:eastAsia="Helvetica Neue" w:hAnsi="Helvetica Neue"/>
          <w:sz w:val="24"/>
          <w:szCs w:val="24"/>
          <w:rtl w:val="0"/>
        </w:rPr>
        <w:t xml:space="preserve"> m</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dejas attīstību Latvijā, kā arī īstenot pārējos HA statūtos noteiktos mērķus un uzdevumus.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Apņemos izpildīt HA statūtus, ievērot biedru sapulču un padomes lēmumus, iesaistīties HA aktivitātēs, uzraudzīt HA padomes darbības, ievērot Latvijas Republikas likumus, ar savu rīcību nediskreditēt HA un neveikt darbības, kas ir pretrunā ar HA mērķiem un uzdevumiem. Tāpat arī apņemos lasīt un atbildēt uz HA sagatavotajām elektroniskajām vēstulēm.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Datums: 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Paraksts: 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Uzņemts par HA biedru ar HA padomes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sēdes nr. ____ lēmumu 20__. gada 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Padomes priekšsēdētājs: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HA padome informē:</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Iestāšanās maksa 5 eiro. Biedri tiek aicināti maksāt ikgadēju biedru naudu 30 eiro apmērā.</w:t>
      </w:r>
    </w:p>
    <w:sectPr>
      <w:pgSz w:h="15840" w:w="12240" w:orient="portrait"/>
      <w:pgMar w:bottom="709" w:top="850.3937007874016" w:left="1800" w:right="104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arasts">
    <w:name w:val="Parasts"/>
    <w:next w:val="Parasts"/>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Noklusējumarindkopasfonts">
    <w:name w:val="Noklusējuma rindkopas fonts"/>
    <w:next w:val="Noklusējumarindkopasfonts"/>
    <w:autoRedefine w:val="0"/>
    <w:hidden w:val="0"/>
    <w:qFormat w:val="1"/>
    <w:rPr>
      <w:w w:val="100"/>
      <w:position w:val="-1"/>
      <w:effect w:val="none"/>
      <w:vertAlign w:val="baseline"/>
      <w:cs w:val="0"/>
      <w:em w:val="none"/>
      <w:lang/>
    </w:rPr>
  </w:style>
  <w:style w:type="table" w:styleId="Parastatabula">
    <w:name w:val="Parasta tabula"/>
    <w:next w:val="Parastatabul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araksta">
    <w:name w:val="Bez saraksta"/>
    <w:next w:val="Bezsaraksta"/>
    <w:autoRedefine w:val="0"/>
    <w:hidden w:val="0"/>
    <w:qFormat w:val="1"/>
    <w:pPr>
      <w:suppressAutoHyphens w:val="1"/>
      <w:spacing w:line="1" w:lineRule="atLeast"/>
      <w:ind w:leftChars="-1" w:rightChars="0" w:firstLineChars="-1"/>
      <w:textDirection w:val="btLr"/>
      <w:textAlignment w:val="top"/>
      <w:outlineLvl w:val="0"/>
    </w:pPr>
  </w:style>
  <w:style w:type="table" w:styleId="Režģatabula">
    <w:name w:val="Režģa tabula"/>
    <w:basedOn w:val="Parastatabula"/>
    <w:next w:val="Režģatabul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Režģatab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V/dtMPPidnBCvFex3K/63NX9og==">CgMxLjA4AHIhMVdDT2lVcFowS0QtT2dvaHlOelAxV3BoQ3NtaThnQXZ4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2021-04-13T06:17:00Z</dcterms:created>
  <dc:creator>Ina</dc:creator>
</cp:coreProperties>
</file>